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89" w:rsidRPr="00C04C96" w:rsidRDefault="00A66D89" w:rsidP="00A66D89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Հավատարմագրման վերաբերյալ որոշման կայացման գործընթացում ընդգրկված անձանց մոնիթորինգ</w:t>
      </w:r>
    </w:p>
    <w:p w:rsidR="00A66D89" w:rsidRPr="00C04C96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0"/>
        <w:gridCol w:w="2103"/>
        <w:gridCol w:w="2265"/>
        <w:gridCol w:w="3121"/>
        <w:gridCol w:w="13"/>
      </w:tblGrid>
      <w:tr w:rsidR="00A66D89" w:rsidRPr="000E10B1" w:rsidTr="004C7CCA">
        <w:trPr>
          <w:gridAfter w:val="1"/>
          <w:wAfter w:w="13" w:type="dxa"/>
          <w:trHeight w:hRule="exact" w:val="425"/>
        </w:trPr>
        <w:tc>
          <w:tcPr>
            <w:tcW w:w="4893" w:type="dxa"/>
            <w:gridSpan w:val="2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br w:type="page"/>
              <w:t>Գնահատվող անձի անունը, ազգանունը՝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</w:tcPr>
          <w:p w:rsidR="00A66D89" w:rsidRPr="00C519A1" w:rsidRDefault="004050C9" w:rsidP="004050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color w:val="FF0000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Մկրտիչ Տիգրանյան</w:t>
            </w:r>
          </w:p>
        </w:tc>
      </w:tr>
      <w:tr w:rsidR="00A66D89" w:rsidRPr="000E10B1" w:rsidTr="004C7CCA">
        <w:trPr>
          <w:gridAfter w:val="1"/>
          <w:wAfter w:w="13" w:type="dxa"/>
          <w:cantSplit/>
          <w:trHeight w:val="233"/>
        </w:trPr>
        <w:tc>
          <w:tcPr>
            <w:tcW w:w="2790" w:type="dxa"/>
          </w:tcPr>
          <w:p w:rsidR="00A66D89" w:rsidRPr="00C04C96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103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2265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  <w:tc>
          <w:tcPr>
            <w:tcW w:w="3121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</w:tr>
      <w:tr w:rsidR="00A66D89" w:rsidRPr="000E10B1" w:rsidTr="004C7CCA">
        <w:trPr>
          <w:trHeight w:hRule="exact" w:val="478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Գնահատողի(ների) Ա.Ա.</w:t>
            </w:r>
          </w:p>
        </w:tc>
        <w:tc>
          <w:tcPr>
            <w:tcW w:w="7502" w:type="dxa"/>
            <w:gridSpan w:val="4"/>
          </w:tcPr>
          <w:p w:rsidR="00A66D89" w:rsidRPr="00C519A1" w:rsidRDefault="00C519A1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0E10B1" w:rsidTr="004C7CCA">
        <w:trPr>
          <w:trHeight w:hRule="exact" w:val="83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7502" w:type="dxa"/>
            <w:gridSpan w:val="4"/>
            <w:tcBorders>
              <w:bottom w:val="dashed" w:sz="4" w:space="0" w:color="auto"/>
            </w:tcBorders>
          </w:tcPr>
          <w:p w:rsidR="00A66D89" w:rsidRPr="00C04C96" w:rsidRDefault="00A66D89" w:rsidP="004C7CCA">
            <w:pPr>
              <w:spacing w:before="60" w:after="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</w:tr>
      <w:tr w:rsidR="00A66D89" w:rsidRPr="000E10B1" w:rsidTr="004C7CCA">
        <w:trPr>
          <w:gridAfter w:val="3"/>
          <w:wAfter w:w="5399" w:type="dxa"/>
          <w:trHeight w:hRule="exact" w:val="415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 ամսաթիվը՝</w:t>
            </w:r>
          </w:p>
        </w:tc>
        <w:tc>
          <w:tcPr>
            <w:tcW w:w="2103" w:type="dxa"/>
            <w:tcBorders>
              <w:bottom w:val="dashed" w:sz="4" w:space="0" w:color="auto"/>
            </w:tcBorders>
          </w:tcPr>
          <w:p w:rsidR="00A66D89" w:rsidRPr="00C519A1" w:rsidRDefault="004050C9" w:rsidP="004050C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11.06</w:t>
            </w:r>
            <w:r w:rsidR="00C519A1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.201</w:t>
            </w:r>
            <w:r w:rsidR="00DD0250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9</w:t>
            </w:r>
            <w:r w:rsidR="00C519A1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թ.</w:t>
            </w:r>
          </w:p>
        </w:tc>
      </w:tr>
    </w:tbl>
    <w:p w:rsidR="00A66D89" w:rsidRPr="005C28EC" w:rsidRDefault="00A66D89" w:rsidP="00A66D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color w:val="FF0000"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921"/>
        <w:gridCol w:w="921"/>
        <w:gridCol w:w="1273"/>
        <w:gridCol w:w="1530"/>
      </w:tblGrid>
      <w:tr w:rsidR="00A66D89" w:rsidRPr="000E10B1" w:rsidTr="004C7CC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 չափանիշները</w:t>
            </w:r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Շատ լավ</w:t>
            </w:r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Լավ</w:t>
            </w:r>
          </w:p>
        </w:tc>
        <w:tc>
          <w:tcPr>
            <w:tcW w:w="1273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" w:eastAsia="fr-FR"/>
              </w:rPr>
              <w:t>Բավարար</w:t>
            </w:r>
          </w:p>
        </w:tc>
        <w:tc>
          <w:tcPr>
            <w:tcW w:w="1530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Ոչ բավարար</w:t>
            </w:r>
          </w:p>
        </w:tc>
      </w:tr>
      <w:tr w:rsidR="00A66D89" w:rsidRPr="008B3F19" w:rsidTr="004C7CCA">
        <w:trPr>
          <w:trHeight w:hRule="exact" w:val="684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Պահանջվող փաստաթղթերի լրակազմի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7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2712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344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941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654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հաշվետվությունների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663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232179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196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726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Անհամապատասխանությունների վերաբերյալ հաշվետվությունների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954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221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539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46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537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ՀԳՄ-ի ընդհանուր իրազեկության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6391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20588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2027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3000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618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Հավատարմագրման ոլորտի գնահատումը </w:t>
            </w:r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53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1631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43085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4227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0E10B1" w:rsidTr="004C7CCA">
        <w:trPr>
          <w:trHeight w:hRule="exact" w:val="447"/>
        </w:trPr>
        <w:tc>
          <w:tcPr>
            <w:tcW w:w="4605" w:type="dxa"/>
            <w:tcBorders>
              <w:left w:val="single" w:sz="18" w:space="0" w:color="auto"/>
              <w:bottom w:val="single" w:sz="18" w:space="0" w:color="auto"/>
            </w:tcBorders>
          </w:tcPr>
          <w:p w:rsidR="00A66D89" w:rsidRDefault="00A66D89" w:rsidP="004C7CCA">
            <w:pPr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ՀՏԿ-ում իրար հետ համագործակցությունը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7474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:rsidR="00A66D89" w:rsidRPr="000E10B1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42563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:rsidR="00A66D89" w:rsidRPr="000E10B1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2878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  <w:tcBorders>
                  <w:bottom w:val="single" w:sz="18" w:space="0" w:color="auto"/>
                </w:tcBorders>
              </w:tcPr>
              <w:p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5278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</w:tbl>
    <w:p w:rsidR="00A66D89" w:rsidRPr="000E10B1" w:rsidRDefault="00A66D89" w:rsidP="00A66D89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en-GB" w:eastAsia="de-DE"/>
        </w:rPr>
      </w:pPr>
    </w:p>
    <w:p w:rsidR="00A66D89" w:rsidRPr="000E10B1" w:rsidRDefault="00A66D89" w:rsidP="00A66D8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3096"/>
        <w:gridCol w:w="283"/>
        <w:gridCol w:w="4575"/>
        <w:gridCol w:w="952"/>
      </w:tblGrid>
      <w:tr w:rsidR="00A66D89" w:rsidRPr="000E10B1" w:rsidTr="004C7CCA">
        <w:tc>
          <w:tcPr>
            <w:tcW w:w="92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  <w:tr w:rsidR="00A66D89" w:rsidRPr="000E10B1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3096" w:type="dxa"/>
            <w:tcBorders>
              <w:bottom w:val="dashed" w:sz="4" w:space="0" w:color="auto"/>
            </w:tcBorders>
          </w:tcPr>
          <w:p w:rsidR="00A66D89" w:rsidRPr="000E10B1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4575" w:type="dxa"/>
            <w:tcBorders>
              <w:bottom w:val="dashed" w:sz="4" w:space="0" w:color="auto"/>
            </w:tcBorders>
          </w:tcPr>
          <w:p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9B50B9" w:rsidRPr="009B50B9" w:rsidRDefault="009B50B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                 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7B512D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3096" w:type="dxa"/>
            <w:tcBorders>
              <w:top w:val="dashed" w:sz="4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  Ստորագրությունը</w:t>
            </w:r>
          </w:p>
        </w:tc>
        <w:tc>
          <w:tcPr>
            <w:tcW w:w="283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4575" w:type="dxa"/>
            <w:tcBorders>
              <w:top w:val="dashed" w:sz="4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</w:t>
            </w:r>
            <w:r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</w:t>
            </w: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Գնահատողի(ների) Ա.Ա</w:t>
            </w:r>
          </w:p>
        </w:tc>
      </w:tr>
    </w:tbl>
    <w:p w:rsidR="00A66D89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</w:p>
    <w:p w:rsidR="00A66D89" w:rsidRPr="000E10B1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« </w:t>
      </w:r>
      <w:r w:rsidR="004050C9">
        <w:rPr>
          <w:rFonts w:ascii="GHEA Grapalat" w:eastAsia="Times New Roman" w:hAnsi="GHEA Grapalat" w:cs="Arial"/>
          <w:sz w:val="20"/>
          <w:szCs w:val="20"/>
          <w:u w:val="single"/>
          <w:lang w:val="hy-AM" w:eastAsia="fr-FR"/>
        </w:rPr>
        <w:t>11</w:t>
      </w: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  » _</w:t>
      </w:r>
      <w:r w:rsidR="004050C9">
        <w:rPr>
          <w:rFonts w:ascii="GHEA Grapalat" w:eastAsia="Times New Roman" w:hAnsi="GHEA Grapalat" w:cs="Arial"/>
          <w:sz w:val="20"/>
          <w:szCs w:val="20"/>
          <w:u w:val="single"/>
          <w:lang w:eastAsia="fr-FR"/>
        </w:rPr>
        <w:t>հունիսի</w:t>
      </w:r>
      <w:bookmarkStart w:id="0" w:name="_GoBack"/>
      <w:bookmarkEnd w:id="0"/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>__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>20</w:t>
      </w:r>
      <w:r w:rsidR="00DD0250">
        <w:rPr>
          <w:rFonts w:ascii="GHEA Grapalat" w:eastAsia="Times New Roman" w:hAnsi="GHEA Grapalat" w:cs="Arial"/>
          <w:sz w:val="20"/>
          <w:szCs w:val="20"/>
          <w:lang w:val="en-GB" w:eastAsia="fr-FR"/>
        </w:rPr>
        <w:t>1</w:t>
      </w:r>
      <w:r w:rsidR="00DD0250">
        <w:rPr>
          <w:rFonts w:ascii="GHEA Grapalat" w:eastAsia="Times New Roman" w:hAnsi="GHEA Grapalat" w:cs="Arial"/>
          <w:sz w:val="20"/>
          <w:szCs w:val="20"/>
          <w:lang w:val="ru-RU" w:eastAsia="fr-FR"/>
        </w:rPr>
        <w:t>9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 xml:space="preserve"> թ.</w:t>
      </w:r>
    </w:p>
    <w:p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:rsidR="007C57A5" w:rsidRPr="00A66D89" w:rsidRDefault="007C57A5" w:rsidP="00A66D89"/>
    <w:sectPr w:rsidR="007C57A5" w:rsidRPr="00A66D89" w:rsidSect="00B136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B4" w:rsidRDefault="00E62AB4" w:rsidP="00B82777">
      <w:pPr>
        <w:spacing w:after="0" w:line="240" w:lineRule="auto"/>
      </w:pPr>
      <w:r>
        <w:separator/>
      </w:r>
    </w:p>
  </w:endnote>
  <w:endnote w:type="continuationSeparator" w:id="0">
    <w:p w:rsidR="00E62AB4" w:rsidRDefault="00E62AB4" w:rsidP="00B8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77" w:rsidRDefault="00906344" w:rsidP="00B82777">
    <w:pPr>
      <w:pStyle w:val="Footer"/>
      <w:rPr>
        <w:rFonts w:ascii="CG Times" w:hAnsi="CG Times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B00FC6" wp14:editId="3C59F6F9">
              <wp:simplePos x="0" y="0"/>
              <wp:positionH relativeFrom="column">
                <wp:posOffset>-60290</wp:posOffset>
              </wp:positionH>
              <wp:positionV relativeFrom="paragraph">
                <wp:posOffset>137837</wp:posOffset>
              </wp:positionV>
              <wp:extent cx="6169688" cy="0"/>
              <wp:effectExtent l="0" t="19050" r="254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68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7CDF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0.85pt" to="481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" strokeweight="3pt">
              <v:stroke linestyle="thinThin"/>
            </v:line>
          </w:pict>
        </mc:Fallback>
      </mc:AlternateContent>
    </w:r>
    <w:r w:rsidR="00B82777">
      <w:tab/>
    </w:r>
  </w:p>
  <w:p w:rsidR="00373C7C" w:rsidRPr="000E3D1D" w:rsidRDefault="00B82777" w:rsidP="00373C7C">
    <w:pPr>
      <w:pStyle w:val="Footer"/>
      <w:jc w:val="both"/>
      <w:rPr>
        <w:rFonts w:cs="Arial"/>
        <w:sz w:val="18"/>
        <w:szCs w:val="18"/>
        <w:lang w:val="nl-NL"/>
      </w:rPr>
    </w:pPr>
    <w:r w:rsidRPr="000E3D1D">
      <w:rPr>
        <w:rFonts w:ascii="GHEA Grapalat" w:hAnsi="GHEA Grapalat" w:cs="Arial"/>
        <w:sz w:val="18"/>
        <w:szCs w:val="18"/>
        <w:lang w:val="nl-NL"/>
      </w:rPr>
      <w:t xml:space="preserve">1-ին խմբագրություն    </w:t>
    </w:r>
    <w:r w:rsidR="00487377" w:rsidRPr="00487377">
      <w:rPr>
        <w:rFonts w:ascii="GHEA Grapalat" w:hAnsi="GHEA Grapalat" w:cs="Arial"/>
        <w:sz w:val="18"/>
        <w:szCs w:val="18"/>
        <w:lang w:val="nl-NL"/>
      </w:rPr>
      <w:t>28.11.2015</w:t>
    </w:r>
    <w:r>
      <w:rPr>
        <w:rFonts w:ascii="GHEA Grapalat" w:hAnsi="GHEA Grapalat" w:cs="Arial"/>
        <w:sz w:val="18"/>
        <w:szCs w:val="18"/>
        <w:lang w:val="nl-NL"/>
      </w:rPr>
      <w:tab/>
    </w:r>
    <w:r w:rsidR="00373C7C">
      <w:rPr>
        <w:rFonts w:ascii="GHEA Grapalat" w:hAnsi="GHEA Grapalat" w:cs="Arial"/>
        <w:sz w:val="18"/>
        <w:szCs w:val="18"/>
        <w:lang w:val="nl-NL"/>
      </w:rPr>
      <w:tab/>
      <w:t xml:space="preserve">   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PAGE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4050C9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  <w:r w:rsidR="00373C7C" w:rsidRPr="000E3D1D">
      <w:rPr>
        <w:rFonts w:cs="Arial"/>
        <w:sz w:val="18"/>
        <w:szCs w:val="18"/>
        <w:lang w:val="nl-NL"/>
      </w:rPr>
      <w:t>/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NUMPAGES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4050C9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</w:p>
  <w:p w:rsidR="00B82777" w:rsidRPr="000E3D1D" w:rsidRDefault="00B82777" w:rsidP="00373C7C">
    <w:pPr>
      <w:pStyle w:val="Footer"/>
      <w:jc w:val="right"/>
      <w:rPr>
        <w:rFonts w:ascii="GHEA Grapalat" w:hAnsi="GHEA Grapalat" w:cs="Arial"/>
        <w:sz w:val="18"/>
        <w:szCs w:val="18"/>
        <w:lang w:val="nl-NL"/>
      </w:rPr>
    </w:pP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PAGE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4050C9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  <w:r w:rsidRPr="000E3D1D">
      <w:rPr>
        <w:rFonts w:cs="Arial"/>
        <w:sz w:val="18"/>
        <w:szCs w:val="18"/>
        <w:lang w:val="nl-NL"/>
      </w:rPr>
      <w:t>/</w:t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NUMPAGES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4050C9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</w:p>
  <w:p w:rsidR="00B82777" w:rsidRDefault="00B82777" w:rsidP="00B82777">
    <w:pPr>
      <w:pStyle w:val="Footer"/>
      <w:tabs>
        <w:tab w:val="clear" w:pos="4680"/>
        <w:tab w:val="clear" w:pos="9360"/>
        <w:tab w:val="left" w:pos="16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B4" w:rsidRDefault="00E62AB4" w:rsidP="00B82777">
      <w:pPr>
        <w:spacing w:after="0" w:line="240" w:lineRule="auto"/>
      </w:pPr>
      <w:r>
        <w:separator/>
      </w:r>
    </w:p>
  </w:footnote>
  <w:footnote w:type="continuationSeparator" w:id="0">
    <w:p w:rsidR="00E62AB4" w:rsidRDefault="00E62AB4" w:rsidP="00B8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77" w:rsidRPr="00C60724" w:rsidRDefault="00B82777" w:rsidP="00B82777">
    <w:pPr>
      <w:pStyle w:val="Footer"/>
      <w:tabs>
        <w:tab w:val="clear" w:pos="9360"/>
        <w:tab w:val="right" w:pos="12780"/>
      </w:tabs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 w:rsidR="00284E99">
      <w:rPr>
        <w:rFonts w:ascii="GHEA Grapalat" w:hAnsi="GHEA Grapalat"/>
        <w:sz w:val="20"/>
        <w:szCs w:val="20"/>
        <w:lang w:val="en-GB"/>
      </w:rPr>
      <w:t xml:space="preserve">                                                                                           </w:t>
    </w:r>
    <w:r w:rsidR="0002352F">
      <w:rPr>
        <w:rFonts w:ascii="GHEA Grapalat" w:hAnsi="GHEA Grapalat"/>
        <w:sz w:val="20"/>
        <w:szCs w:val="20"/>
        <w:lang w:val="en-GB"/>
      </w:rPr>
      <w:t xml:space="preserve">            </w:t>
    </w:r>
    <w:r w:rsidR="00284E99">
      <w:rPr>
        <w:rFonts w:ascii="GHEA Grapalat" w:hAnsi="GHEA Grapalat"/>
        <w:sz w:val="20"/>
        <w:szCs w:val="20"/>
        <w:lang w:val="en-GB"/>
      </w:rPr>
      <w:t xml:space="preserve">    հ</w:t>
    </w:r>
    <w:r w:rsidR="00284E99" w:rsidRPr="00284E99">
      <w:rPr>
        <w:rFonts w:ascii="GHEA Grapalat" w:hAnsi="GHEA Grapalat"/>
        <w:sz w:val="20"/>
        <w:szCs w:val="20"/>
        <w:lang w:val="en-GB"/>
      </w:rPr>
      <w:t>ավելված PR-</w:t>
    </w:r>
    <w:r w:rsidR="00B47FD5">
      <w:rPr>
        <w:rFonts w:ascii="GHEA Grapalat" w:hAnsi="GHEA Grapalat"/>
        <w:sz w:val="20"/>
        <w:szCs w:val="20"/>
        <w:lang w:val="en-GB"/>
      </w:rPr>
      <w:t>6.3</w:t>
    </w:r>
    <w:r w:rsidR="00284E99" w:rsidRPr="00284E99">
      <w:rPr>
        <w:rFonts w:ascii="GHEA Grapalat" w:hAnsi="GHEA Grapalat"/>
        <w:sz w:val="20"/>
        <w:szCs w:val="20"/>
        <w:lang w:val="en-GB"/>
      </w:rPr>
      <w:t>-</w:t>
    </w:r>
    <w:r w:rsidR="00B47FD5">
      <w:rPr>
        <w:rFonts w:ascii="GHEA Grapalat" w:hAnsi="GHEA Grapalat"/>
        <w:sz w:val="20"/>
        <w:szCs w:val="20"/>
        <w:lang w:val="en-GB"/>
      </w:rPr>
      <w:t>0</w:t>
    </w:r>
    <w:r w:rsidR="005849E7">
      <w:rPr>
        <w:rFonts w:ascii="GHEA Grapalat" w:hAnsi="GHEA Grapalat"/>
        <w:sz w:val="20"/>
        <w:szCs w:val="20"/>
        <w:lang w:val="en-GB"/>
      </w:rPr>
      <w:t>3</w:t>
    </w:r>
    <w:r>
      <w:rPr>
        <w:rFonts w:ascii="GHEA Grapalat" w:hAnsi="GHEA Grapalat"/>
        <w:sz w:val="20"/>
        <w:szCs w:val="20"/>
        <w:lang w:val="en-GB"/>
      </w:rPr>
      <w:t xml:space="preserve">          </w:t>
    </w:r>
  </w:p>
  <w:p w:rsidR="00B82777" w:rsidRDefault="00B82777" w:rsidP="00B82777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8FAE5" wp14:editId="42FDEF52">
              <wp:simplePos x="0" y="0"/>
              <wp:positionH relativeFrom="column">
                <wp:posOffset>-60290</wp:posOffset>
              </wp:positionH>
              <wp:positionV relativeFrom="paragraph">
                <wp:posOffset>45860</wp:posOffset>
              </wp:positionV>
              <wp:extent cx="5978769" cy="0"/>
              <wp:effectExtent l="0" t="19050" r="31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769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C5BD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.6pt" to="46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lTJg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" strokeweight="3pt">
              <v:stroke linestyle="thinThin"/>
            </v:line>
          </w:pict>
        </mc:Fallback>
      </mc:AlternateContent>
    </w:r>
  </w:p>
  <w:p w:rsidR="00B82777" w:rsidRDefault="00B8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7"/>
    <w:rsid w:val="00013A8E"/>
    <w:rsid w:val="0002352F"/>
    <w:rsid w:val="000335DA"/>
    <w:rsid w:val="000926AA"/>
    <w:rsid w:val="000E6007"/>
    <w:rsid w:val="001117F0"/>
    <w:rsid w:val="0014764A"/>
    <w:rsid w:val="001956F1"/>
    <w:rsid w:val="00197C26"/>
    <w:rsid w:val="001B15B8"/>
    <w:rsid w:val="001E6EEE"/>
    <w:rsid w:val="00280A62"/>
    <w:rsid w:val="00284E99"/>
    <w:rsid w:val="002F1CE0"/>
    <w:rsid w:val="003361B2"/>
    <w:rsid w:val="00365F18"/>
    <w:rsid w:val="00373C7C"/>
    <w:rsid w:val="00381FE8"/>
    <w:rsid w:val="00402C4A"/>
    <w:rsid w:val="004050C9"/>
    <w:rsid w:val="004152BA"/>
    <w:rsid w:val="0042364B"/>
    <w:rsid w:val="00477F78"/>
    <w:rsid w:val="00484959"/>
    <w:rsid w:val="00487377"/>
    <w:rsid w:val="004C7964"/>
    <w:rsid w:val="004D428B"/>
    <w:rsid w:val="005547CA"/>
    <w:rsid w:val="00556D40"/>
    <w:rsid w:val="00576B01"/>
    <w:rsid w:val="005849E7"/>
    <w:rsid w:val="005F2264"/>
    <w:rsid w:val="00695610"/>
    <w:rsid w:val="00701A5F"/>
    <w:rsid w:val="007041E1"/>
    <w:rsid w:val="007746B9"/>
    <w:rsid w:val="007C389A"/>
    <w:rsid w:val="007C57A5"/>
    <w:rsid w:val="00832C4A"/>
    <w:rsid w:val="008904BD"/>
    <w:rsid w:val="008D34D6"/>
    <w:rsid w:val="00906344"/>
    <w:rsid w:val="009A179F"/>
    <w:rsid w:val="009B50B9"/>
    <w:rsid w:val="009D569A"/>
    <w:rsid w:val="00A6469F"/>
    <w:rsid w:val="00A66D89"/>
    <w:rsid w:val="00AA102D"/>
    <w:rsid w:val="00AE0462"/>
    <w:rsid w:val="00AE6D4B"/>
    <w:rsid w:val="00B136B9"/>
    <w:rsid w:val="00B47FD5"/>
    <w:rsid w:val="00B82777"/>
    <w:rsid w:val="00BA5CC4"/>
    <w:rsid w:val="00BF6FFE"/>
    <w:rsid w:val="00C17A8A"/>
    <w:rsid w:val="00C519A1"/>
    <w:rsid w:val="00D21512"/>
    <w:rsid w:val="00D37675"/>
    <w:rsid w:val="00D628A4"/>
    <w:rsid w:val="00DD0250"/>
    <w:rsid w:val="00E04442"/>
    <w:rsid w:val="00E50DA7"/>
    <w:rsid w:val="00E62AB4"/>
    <w:rsid w:val="00E92EFC"/>
    <w:rsid w:val="00F04A02"/>
    <w:rsid w:val="00F35A40"/>
    <w:rsid w:val="00F95E81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B05B7"/>
  <w15:docId w15:val="{9E6B8F53-04E5-462A-B3D2-C07FF0A4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7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E6E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7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7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6EEE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40BA-C75B-4CE8-A5FB-B5AFB908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2021-04-06T08:28:00Z</cp:lastPrinted>
  <dcterms:created xsi:type="dcterms:W3CDTF">2021-04-06T08:43:00Z</dcterms:created>
  <dcterms:modified xsi:type="dcterms:W3CDTF">2022-02-13T08:53:00Z</dcterms:modified>
</cp:coreProperties>
</file>